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42EFB">
        <w:rPr>
          <w:rFonts w:ascii="Times New Roman" w:hAnsi="Times New Roman" w:cs="Times New Roman"/>
          <w:b/>
          <w:sz w:val="36"/>
          <w:szCs w:val="36"/>
          <w:u w:val="single"/>
        </w:rPr>
        <w:t>22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242EFB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F96946" w:rsidRPr="00F96946" w:rsidRDefault="00242EFB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>Construcción de edificio sede del liceo</w:t>
      </w:r>
    </w:p>
    <w:p w:rsidR="00DC1A66" w:rsidRPr="00242EFB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242EFB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LICEO Nº 8 DE PAYSANDÚ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6C52E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242EF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162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242EF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42EFB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90BDF-0C8F-4309-946B-26B9B7DE1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2018-07-26T17:36:00Z</dcterms:modified>
</cp:coreProperties>
</file>